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445" w:rsidRPr="006F5A1C" w:rsidRDefault="00560445" w:rsidP="006F5A1C">
      <w:pPr>
        <w:spacing w:after="0" w:line="276" w:lineRule="auto"/>
        <w:rPr>
          <w:rFonts w:ascii="Kayra Aydin" w:hAnsi="Kayra Aydin" w:cs="Times New Roman"/>
          <w:b/>
          <w:bCs/>
          <w:color w:val="FF0000"/>
          <w:sz w:val="32"/>
          <w:szCs w:val="32"/>
        </w:rPr>
      </w:pPr>
    </w:p>
    <w:p w:rsidR="00AC7EF1" w:rsidRPr="006F5A1C" w:rsidRDefault="009D7310" w:rsidP="006F5A1C">
      <w:pPr>
        <w:spacing w:after="0" w:line="276" w:lineRule="auto"/>
        <w:rPr>
          <w:rFonts w:ascii="Kayra Aydin" w:hAnsi="Kayra Aydin" w:cs="Times New Roman"/>
          <w:color w:val="00B050"/>
          <w:sz w:val="32"/>
          <w:szCs w:val="32"/>
        </w:rPr>
      </w:pPr>
      <w:r w:rsidRPr="006F5A1C">
        <w:rPr>
          <w:rFonts w:ascii="Kayra Aydin" w:hAnsi="Kayra Aydin" w:cs="Times New Roman"/>
          <w:color w:val="00B050"/>
          <w:sz w:val="32"/>
          <w:szCs w:val="32"/>
        </w:rPr>
        <w:t xml:space="preserve">3. SINIF </w:t>
      </w:r>
      <w:r w:rsidRPr="006F5A1C">
        <w:rPr>
          <w:rFonts w:ascii="Kayra Aydin" w:hAnsi="Kayra Aydin" w:cs="Times New Roman"/>
          <w:b/>
          <w:bCs/>
          <w:color w:val="00B050"/>
          <w:sz w:val="32"/>
          <w:szCs w:val="32"/>
        </w:rPr>
        <w:t>FEN BİLİMLERİ</w:t>
      </w:r>
      <w:r w:rsidRPr="006F5A1C">
        <w:rPr>
          <w:rFonts w:ascii="Kayra Aydin" w:hAnsi="Kayra Aydin" w:cs="Times New Roman"/>
          <w:color w:val="00B050"/>
          <w:sz w:val="32"/>
          <w:szCs w:val="32"/>
        </w:rPr>
        <w:t xml:space="preserve"> KAZANIMLARI</w:t>
      </w:r>
    </w:p>
    <w:p w:rsidR="005D40DF" w:rsidRPr="006F5A1C" w:rsidRDefault="00AC7EF1" w:rsidP="006F5A1C">
      <w:pPr>
        <w:spacing w:after="0" w:line="240" w:lineRule="auto"/>
        <w:rPr>
          <w:rFonts w:ascii="Kayra Aydin" w:hAnsi="Kayra Aydin" w:cs="Times New Roman"/>
          <w:b/>
          <w:bCs/>
          <w:color w:val="FF0000"/>
          <w:sz w:val="32"/>
          <w:szCs w:val="32"/>
        </w:rPr>
      </w:pPr>
      <w:r w:rsidRPr="006F5A1C">
        <w:rPr>
          <w:rFonts w:ascii="Kayra Aydin" w:hAnsi="Kayra Aydin" w:cs="Times New Roman"/>
          <w:b/>
          <w:bCs/>
          <w:color w:val="FF0000"/>
          <w:sz w:val="32"/>
          <w:szCs w:val="32"/>
        </w:rPr>
        <w:t>F.3.1. Gezegenimizi Tanıyalım / Dünya ve Evren</w:t>
      </w:r>
    </w:p>
    <w:p w:rsidR="00AC7EF1" w:rsidRPr="006F5A1C" w:rsidRDefault="00AC7EF1" w:rsidP="006F5A1C">
      <w:pPr>
        <w:spacing w:after="0" w:line="240" w:lineRule="auto"/>
        <w:contextualSpacing/>
        <w:rPr>
          <w:rFonts w:ascii="Kayra Aydin" w:hAnsi="Kayra Aydin" w:cs="Times New Roman"/>
          <w:sz w:val="24"/>
          <w:szCs w:val="24"/>
        </w:rPr>
      </w:pPr>
      <w:r w:rsidRPr="006F5A1C">
        <w:rPr>
          <w:rFonts w:ascii="Kayra Aydin" w:hAnsi="Kayra Aydin" w:cs="Times New Roman"/>
          <w:b/>
          <w:bCs/>
          <w:sz w:val="24"/>
          <w:szCs w:val="24"/>
        </w:rPr>
        <w:t xml:space="preserve">F.3.1.1. Dünya’nın Şekli - </w:t>
      </w:r>
      <w:r w:rsidRPr="006F5A1C">
        <w:rPr>
          <w:rFonts w:ascii="Kayra Aydin" w:hAnsi="Kayra Aydin" w:cs="Times New Roman"/>
          <w:sz w:val="24"/>
          <w:szCs w:val="24"/>
        </w:rPr>
        <w:t>3 ders saati</w:t>
      </w:r>
    </w:p>
    <w:p w:rsidR="00AC7EF1" w:rsidRPr="006F5A1C" w:rsidRDefault="00AC7EF1" w:rsidP="006F5A1C">
      <w:pPr>
        <w:autoSpaceDE w:val="0"/>
        <w:autoSpaceDN w:val="0"/>
        <w:adjustRightInd w:val="0"/>
        <w:spacing w:after="0" w:line="240" w:lineRule="auto"/>
        <w:contextualSpacing/>
        <w:rPr>
          <w:rFonts w:ascii="Kayra Aydin" w:hAnsi="Kayra Aydin" w:cs="Times New Roman"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color w:val="000000"/>
          <w:sz w:val="24"/>
          <w:szCs w:val="24"/>
        </w:rPr>
        <w:t>F.3.1.1.1. Dünya’nın şeklinin küreye benzediğinin farkına varır.</w:t>
      </w:r>
    </w:p>
    <w:p w:rsidR="009D7310" w:rsidRPr="006F5A1C" w:rsidRDefault="00AC7EF1" w:rsidP="006F5A1C">
      <w:pPr>
        <w:autoSpaceDE w:val="0"/>
        <w:autoSpaceDN w:val="0"/>
        <w:adjustRightInd w:val="0"/>
        <w:spacing w:after="0" w:line="240" w:lineRule="auto"/>
        <w:contextualSpacing/>
        <w:rPr>
          <w:rFonts w:ascii="Kayra Aydin" w:hAnsi="Kayra Aydin" w:cs="Times New Roman"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color w:val="000000"/>
          <w:sz w:val="24"/>
          <w:szCs w:val="24"/>
        </w:rPr>
        <w:t>F.3.1.1.2. Dünya’nın şekliyle ilgili model hazırla</w:t>
      </w:r>
      <w:r w:rsidR="009D7310" w:rsidRPr="006F5A1C">
        <w:rPr>
          <w:rFonts w:ascii="Kayra Aydin" w:hAnsi="Kayra Aydin" w:cs="Times New Roman"/>
          <w:color w:val="000000"/>
          <w:sz w:val="24"/>
          <w:szCs w:val="24"/>
        </w:rPr>
        <w:t>r.</w:t>
      </w:r>
    </w:p>
    <w:p w:rsidR="00AC7EF1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F.3.1.2. Dünya’nın Yapısı - </w:t>
      </w:r>
      <w:r w:rsidRPr="006F5A1C">
        <w:rPr>
          <w:rFonts w:ascii="Kayra Aydin" w:hAnsi="Kayra Aydin" w:cs="Times New Roman"/>
          <w:color w:val="000000"/>
          <w:sz w:val="24"/>
          <w:szCs w:val="24"/>
        </w:rPr>
        <w:t>6 ders saati</w:t>
      </w:r>
    </w:p>
    <w:p w:rsidR="00AC7EF1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color w:val="000000"/>
          <w:sz w:val="24"/>
          <w:szCs w:val="24"/>
        </w:rPr>
        <w:t>F.3.1.2.1. Dünya’nın yüzeyinde karaların ve suların yer aldığını kavrar.</w:t>
      </w:r>
    </w:p>
    <w:p w:rsidR="00AC7EF1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color w:val="000000"/>
          <w:sz w:val="24"/>
          <w:szCs w:val="24"/>
        </w:rPr>
        <w:t>F.3.1.2.2. Dünya’da etrafımızı saran bir hava katmanının bulunduğunu açıklar.</w:t>
      </w:r>
    </w:p>
    <w:p w:rsidR="00AC7EF1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color w:val="000000"/>
          <w:sz w:val="24"/>
          <w:szCs w:val="24"/>
        </w:rPr>
        <w:t>F.3.1.2.3. Dünya yüzeyindeki kara ve suların kapladığı alanları model üzerinde karşılaştırır.</w:t>
      </w:r>
    </w:p>
    <w:p w:rsidR="00AC7EF1" w:rsidRPr="006F5A1C" w:rsidRDefault="00AC7EF1" w:rsidP="006F5A1C">
      <w:pPr>
        <w:autoSpaceDE w:val="0"/>
        <w:autoSpaceDN w:val="0"/>
        <w:adjustRightInd w:val="0"/>
        <w:spacing w:after="0" w:line="480" w:lineRule="auto"/>
        <w:rPr>
          <w:rFonts w:ascii="Kayra Aydin" w:hAnsi="Kayra Aydin" w:cs="Times New Roman"/>
          <w:b/>
          <w:bCs/>
          <w:color w:val="000000"/>
          <w:sz w:val="24"/>
          <w:szCs w:val="24"/>
        </w:rPr>
      </w:pPr>
    </w:p>
    <w:p w:rsidR="009D7310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32"/>
          <w:szCs w:val="32"/>
        </w:rPr>
      </w:pPr>
      <w:r w:rsidRPr="006F5A1C">
        <w:rPr>
          <w:rFonts w:ascii="Kayra Aydin" w:hAnsi="Kayra Aydin" w:cs="Times New Roman"/>
          <w:b/>
          <w:bCs/>
          <w:color w:val="FF0000"/>
          <w:sz w:val="32"/>
          <w:szCs w:val="32"/>
        </w:rPr>
        <w:t>F.3.2. Beş Duyumuz / Canlılar ve Yaşam</w:t>
      </w:r>
    </w:p>
    <w:p w:rsidR="00AC7EF1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F.3.2.1. Duyu Organları ve Görevleri - </w:t>
      </w:r>
      <w:r w:rsidRPr="006F5A1C">
        <w:rPr>
          <w:rFonts w:ascii="Kayra Aydin" w:hAnsi="Kayra Aydin" w:cs="Times New Roman"/>
          <w:color w:val="000000"/>
          <w:sz w:val="24"/>
          <w:szCs w:val="24"/>
        </w:rPr>
        <w:t>6 ders saati</w:t>
      </w:r>
    </w:p>
    <w:p w:rsidR="00AC7EF1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color w:val="000000"/>
          <w:sz w:val="24"/>
          <w:szCs w:val="24"/>
        </w:rPr>
        <w:t>F.3.2.1.1. Duyu organlarının önemini fark eder.</w:t>
      </w:r>
    </w:p>
    <w:p w:rsidR="00AC7EF1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color w:val="000000"/>
          <w:sz w:val="24"/>
          <w:szCs w:val="24"/>
        </w:rPr>
        <w:t>F.3.2.1.2. Duyu organlarının temel görevlerini açıklar.</w:t>
      </w:r>
    </w:p>
    <w:p w:rsidR="00AC7EF1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color w:val="000000"/>
          <w:sz w:val="24"/>
          <w:szCs w:val="24"/>
        </w:rPr>
        <w:t>F.3.2.1.3. Duyu organlarının sağlığını korumak için yapılması gerekenleri açıklar.</w:t>
      </w:r>
    </w:p>
    <w:p w:rsidR="00AC7EF1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eastAsia="HelveticaLightItalic" w:hAnsi="Kayra Aydin" w:cs="Times New Roman"/>
          <w:i/>
          <w:iCs/>
          <w:color w:val="000000"/>
          <w:sz w:val="24"/>
          <w:szCs w:val="24"/>
        </w:rPr>
      </w:pPr>
    </w:p>
    <w:p w:rsidR="006F5A1C" w:rsidRPr="006F5A1C" w:rsidRDefault="006F5A1C" w:rsidP="006F5A1C">
      <w:pPr>
        <w:autoSpaceDE w:val="0"/>
        <w:autoSpaceDN w:val="0"/>
        <w:adjustRightInd w:val="0"/>
        <w:spacing w:after="0" w:line="240" w:lineRule="auto"/>
        <w:rPr>
          <w:rFonts w:ascii="Kayra Aydin" w:eastAsia="HelveticaLightItalic" w:hAnsi="Kayra Aydin" w:cs="Times New Roman"/>
          <w:i/>
          <w:iCs/>
          <w:color w:val="000000"/>
          <w:sz w:val="24"/>
          <w:szCs w:val="24"/>
        </w:rPr>
      </w:pPr>
    </w:p>
    <w:p w:rsidR="009D7310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32"/>
          <w:szCs w:val="32"/>
        </w:rPr>
      </w:pPr>
      <w:r w:rsidRPr="006F5A1C">
        <w:rPr>
          <w:rFonts w:ascii="Kayra Aydin" w:hAnsi="Kayra Aydin" w:cs="Times New Roman"/>
          <w:b/>
          <w:bCs/>
          <w:color w:val="FF0000"/>
          <w:sz w:val="32"/>
          <w:szCs w:val="32"/>
        </w:rPr>
        <w:t>F.3.3. Kuvveti Tanıyalım / Fiziksel Olaylar</w:t>
      </w:r>
    </w:p>
    <w:p w:rsidR="00AC7EF1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F.3.3.1. Varlıkların Hareket Özellikleri - </w:t>
      </w:r>
      <w:r w:rsidRPr="006F5A1C">
        <w:rPr>
          <w:rFonts w:ascii="Kayra Aydin" w:hAnsi="Kayra Aydin" w:cs="Times New Roman"/>
          <w:color w:val="000000"/>
          <w:sz w:val="24"/>
          <w:szCs w:val="24"/>
        </w:rPr>
        <w:t>6 ders saati</w:t>
      </w:r>
    </w:p>
    <w:p w:rsidR="00AC7EF1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color w:val="000000"/>
          <w:sz w:val="24"/>
          <w:szCs w:val="24"/>
        </w:rPr>
        <w:t>F.3.3.1.1. Hareket eden varlıkları gözlemler ve ha</w:t>
      </w:r>
      <w:r w:rsidR="009D7310" w:rsidRPr="006F5A1C">
        <w:rPr>
          <w:rFonts w:ascii="Kayra Aydin" w:hAnsi="Kayra Aydin" w:cs="Times New Roman"/>
          <w:color w:val="000000"/>
          <w:sz w:val="24"/>
          <w:szCs w:val="24"/>
        </w:rPr>
        <w:t>reket özelliklerini ifade eder.</w:t>
      </w:r>
    </w:p>
    <w:p w:rsidR="00AC7EF1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F.3.3.2. Cisimleri Hareket Ettirme ve Durdurma - </w:t>
      </w:r>
      <w:r w:rsidRPr="006F5A1C">
        <w:rPr>
          <w:rFonts w:ascii="Kayra Aydin" w:hAnsi="Kayra Aydin" w:cs="Times New Roman"/>
          <w:color w:val="000000"/>
          <w:sz w:val="24"/>
          <w:szCs w:val="24"/>
        </w:rPr>
        <w:t>9 ders saati</w:t>
      </w:r>
    </w:p>
    <w:p w:rsidR="00AC7EF1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color w:val="000000"/>
          <w:sz w:val="24"/>
          <w:szCs w:val="24"/>
        </w:rPr>
        <w:t>F.3.3.2.1. İtme ve çekmenin birer kuvvet olduğunu deneyerek keşfeder.</w:t>
      </w:r>
    </w:p>
    <w:p w:rsidR="00AC7EF1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color w:val="000000"/>
          <w:sz w:val="24"/>
          <w:szCs w:val="24"/>
        </w:rPr>
        <w:t>F.3.3.2.2. İtme ve çekme kuvvetlerinin hareket eden ve duran cisimler üzerindeki etkilerini gözlemleyerek kuvveti tanımlar.</w:t>
      </w:r>
    </w:p>
    <w:p w:rsidR="00AC7EF1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color w:val="000000"/>
          <w:sz w:val="24"/>
          <w:szCs w:val="24"/>
        </w:rPr>
        <w:t>F.3.3.2.3. Günlük yaşamda hareketli cisimlerin sebep olabileceği tehlikeleri tartışır.</w:t>
      </w:r>
    </w:p>
    <w:p w:rsidR="00560445" w:rsidRPr="006F5A1C" w:rsidRDefault="00560445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32"/>
          <w:szCs w:val="32"/>
        </w:rPr>
      </w:pPr>
    </w:p>
    <w:p w:rsidR="009D7310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32"/>
          <w:szCs w:val="32"/>
        </w:rPr>
      </w:pPr>
      <w:r w:rsidRPr="006F5A1C">
        <w:rPr>
          <w:rFonts w:ascii="Kayra Aydin" w:hAnsi="Kayra Aydin" w:cs="Times New Roman"/>
          <w:b/>
          <w:bCs/>
          <w:color w:val="FF0000"/>
          <w:sz w:val="32"/>
          <w:szCs w:val="32"/>
        </w:rPr>
        <w:t>F.3.4. Maddeyi Tanıyalım / Madde ve Doğası</w:t>
      </w:r>
    </w:p>
    <w:p w:rsidR="00AC7EF1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F.3.4.1. Maddeyi Niteleyen Özellikler - </w:t>
      </w:r>
      <w:r w:rsidRPr="006F5A1C">
        <w:rPr>
          <w:rFonts w:ascii="Kayra Aydin" w:hAnsi="Kayra Aydin" w:cs="Times New Roman"/>
          <w:color w:val="000000"/>
          <w:sz w:val="24"/>
          <w:szCs w:val="24"/>
        </w:rPr>
        <w:t>11 ders saati</w:t>
      </w:r>
    </w:p>
    <w:p w:rsidR="00AC7EF1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color w:val="000000"/>
          <w:sz w:val="24"/>
          <w:szCs w:val="24"/>
        </w:rPr>
        <w:t>F.3.4.1.1. Beş duyu organını kullanarak maddeyi niteleyen temel özellikleri açıklar.</w:t>
      </w:r>
    </w:p>
    <w:p w:rsidR="00AC7EF1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color w:val="000000"/>
          <w:sz w:val="24"/>
          <w:szCs w:val="24"/>
        </w:rPr>
        <w:t>F.3.4.1.2. Bazı maddelere dokunma, bakma, onları tatma ve koklamanın canlı vücuduna zarar verebileceğini tartışır.</w:t>
      </w:r>
    </w:p>
    <w:p w:rsidR="00AC7EF1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color w:val="000000"/>
          <w:sz w:val="24"/>
          <w:szCs w:val="24"/>
        </w:rPr>
        <w:t>F.3.4.1.3. Bireysel olarak veya gruplar hâlinde çalışırken gerekli güvenlik tedbirler</w:t>
      </w:r>
      <w:r w:rsidR="009D7310" w:rsidRPr="006F5A1C">
        <w:rPr>
          <w:rFonts w:ascii="Kayra Aydin" w:hAnsi="Kayra Aydin" w:cs="Times New Roman"/>
          <w:color w:val="000000"/>
          <w:sz w:val="24"/>
          <w:szCs w:val="24"/>
        </w:rPr>
        <w:t>ini almada sorumluluk üstlenir.</w:t>
      </w:r>
    </w:p>
    <w:p w:rsidR="00AC7EF1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F.3.4.2. Maddenin Hâlleri - </w:t>
      </w:r>
      <w:r w:rsidRPr="006F5A1C">
        <w:rPr>
          <w:rFonts w:ascii="Kayra Aydin" w:hAnsi="Kayra Aydin" w:cs="Times New Roman"/>
          <w:color w:val="000000"/>
          <w:sz w:val="24"/>
          <w:szCs w:val="24"/>
        </w:rPr>
        <w:t>6 ders saati</w:t>
      </w:r>
    </w:p>
    <w:p w:rsidR="00AC7EF1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color w:val="000000"/>
          <w:sz w:val="24"/>
          <w:szCs w:val="24"/>
        </w:rPr>
        <w:t>F.3.4.2.1. Çevresindeki maddeleri, hâllerine göre sınıflandırır.</w:t>
      </w:r>
    </w:p>
    <w:p w:rsidR="009D7310" w:rsidRPr="006F5A1C" w:rsidRDefault="009D7310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32"/>
          <w:szCs w:val="32"/>
        </w:rPr>
      </w:pPr>
    </w:p>
    <w:p w:rsidR="006F5A1C" w:rsidRDefault="006F5A1C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32"/>
          <w:szCs w:val="32"/>
        </w:rPr>
      </w:pPr>
    </w:p>
    <w:p w:rsidR="006F5A1C" w:rsidRDefault="006F5A1C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32"/>
          <w:szCs w:val="32"/>
        </w:rPr>
      </w:pPr>
    </w:p>
    <w:p w:rsidR="006F5A1C" w:rsidRDefault="006F5A1C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32"/>
          <w:szCs w:val="32"/>
        </w:rPr>
      </w:pPr>
    </w:p>
    <w:p w:rsidR="009D7310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32"/>
          <w:szCs w:val="32"/>
        </w:rPr>
      </w:pPr>
      <w:r w:rsidRPr="006F5A1C">
        <w:rPr>
          <w:rFonts w:ascii="Kayra Aydin" w:hAnsi="Kayra Aydin" w:cs="Times New Roman"/>
          <w:b/>
          <w:bCs/>
          <w:color w:val="FF0000"/>
          <w:sz w:val="32"/>
          <w:szCs w:val="32"/>
        </w:rPr>
        <w:t>F.3.5. Çevremizdeki Işık ve Sesler / Fiziksel Olaylar</w:t>
      </w:r>
    </w:p>
    <w:p w:rsidR="00AC7EF1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F.3.5.1. Işığın Görmedeki Rolü - </w:t>
      </w:r>
      <w:r w:rsidRPr="006F5A1C">
        <w:rPr>
          <w:rFonts w:ascii="Kayra Aydin" w:hAnsi="Kayra Aydin" w:cs="Times New Roman"/>
          <w:color w:val="000000"/>
          <w:sz w:val="24"/>
          <w:szCs w:val="24"/>
        </w:rPr>
        <w:t>3 ders saati</w:t>
      </w:r>
    </w:p>
    <w:p w:rsidR="009D7310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color w:val="000000"/>
          <w:sz w:val="24"/>
          <w:szCs w:val="24"/>
        </w:rPr>
        <w:t>F.3.5.1.1. Gözlemleri sonucunda görme olayının gerçekleşebilmesi için ışığın g</w:t>
      </w:r>
      <w:r w:rsidR="00560445" w:rsidRPr="006F5A1C">
        <w:rPr>
          <w:rFonts w:ascii="Kayra Aydin" w:hAnsi="Kayra Aydin" w:cs="Times New Roman"/>
          <w:color w:val="000000"/>
          <w:sz w:val="24"/>
          <w:szCs w:val="24"/>
        </w:rPr>
        <w:t>erekli olduğu sonucunu çıkarır.</w:t>
      </w:r>
    </w:p>
    <w:p w:rsidR="00AC7EF1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F.3.5.2. Işık Kaynakları - </w:t>
      </w:r>
      <w:r w:rsidRPr="006F5A1C">
        <w:rPr>
          <w:rFonts w:ascii="Kayra Aydin" w:hAnsi="Kayra Aydin" w:cs="Times New Roman"/>
          <w:color w:val="000000"/>
          <w:sz w:val="24"/>
          <w:szCs w:val="24"/>
        </w:rPr>
        <w:t>6 ders saati</w:t>
      </w:r>
    </w:p>
    <w:p w:rsidR="009D7310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color w:val="000000"/>
          <w:sz w:val="24"/>
          <w:szCs w:val="24"/>
        </w:rPr>
        <w:t>F.3.5.2.1. Çevresindeki ışık kaynaklarını doğal ve yapay ışık kay</w:t>
      </w:r>
      <w:r w:rsidR="00560445" w:rsidRPr="006F5A1C">
        <w:rPr>
          <w:rFonts w:ascii="Kayra Aydin" w:hAnsi="Kayra Aydin" w:cs="Times New Roman"/>
          <w:color w:val="000000"/>
          <w:sz w:val="24"/>
          <w:szCs w:val="24"/>
        </w:rPr>
        <w:t>nakları şeklinde sınıflandırır.</w:t>
      </w:r>
    </w:p>
    <w:p w:rsidR="00AC7EF1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F.3.5.3. Sesin İşitmedeki Rolü - </w:t>
      </w:r>
      <w:r w:rsidRPr="006F5A1C">
        <w:rPr>
          <w:rFonts w:ascii="Kayra Aydin" w:hAnsi="Kayra Aydin" w:cs="Times New Roman"/>
          <w:color w:val="000000"/>
          <w:sz w:val="24"/>
          <w:szCs w:val="24"/>
        </w:rPr>
        <w:t>6 ders saati</w:t>
      </w:r>
    </w:p>
    <w:p w:rsidR="00AC7EF1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color w:val="000000"/>
          <w:sz w:val="24"/>
          <w:szCs w:val="24"/>
        </w:rPr>
        <w:t>F.3.5.3.1. Ses şiddetinin işitme için önemli olduğunu gözlemler ve her sesin insan kulağı tarafından işitilemeyeceğini fark eder.</w:t>
      </w:r>
    </w:p>
    <w:p w:rsidR="00AC7EF1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color w:val="000000"/>
          <w:sz w:val="24"/>
          <w:szCs w:val="24"/>
        </w:rPr>
        <w:t>F.3.5.3.2. Ses şiddeti ile uzaklık arasındaki ilişkiyi açıklar.</w:t>
      </w:r>
    </w:p>
    <w:p w:rsidR="009D7310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color w:val="000000"/>
          <w:sz w:val="24"/>
          <w:szCs w:val="24"/>
        </w:rPr>
        <w:lastRenderedPageBreak/>
        <w:t xml:space="preserve">F.3.5.3.3. Şiddetli seslerin işitme kaybına </w:t>
      </w:r>
      <w:r w:rsidR="00560445" w:rsidRPr="006F5A1C">
        <w:rPr>
          <w:rFonts w:ascii="Kayra Aydin" w:hAnsi="Kayra Aydin" w:cs="Times New Roman"/>
          <w:color w:val="000000"/>
          <w:sz w:val="24"/>
          <w:szCs w:val="24"/>
        </w:rPr>
        <w:t>sebep olabileceğini ifade eder.</w:t>
      </w:r>
    </w:p>
    <w:p w:rsidR="00AC7EF1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F.3.5.4. Çevremizdeki Sesler - </w:t>
      </w:r>
      <w:r w:rsidRPr="006F5A1C">
        <w:rPr>
          <w:rFonts w:ascii="Kayra Aydin" w:hAnsi="Kayra Aydin" w:cs="Times New Roman"/>
          <w:color w:val="000000"/>
          <w:sz w:val="24"/>
          <w:szCs w:val="24"/>
        </w:rPr>
        <w:t>6 ders saati</w:t>
      </w:r>
    </w:p>
    <w:p w:rsidR="00AC7EF1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color w:val="000000"/>
          <w:sz w:val="24"/>
          <w:szCs w:val="24"/>
        </w:rPr>
        <w:t>F.3.5.4.1. Her sesin bir kaynağı olduğu ve sesin her yöne yayıldığı sonucunu çıkarır.</w:t>
      </w:r>
    </w:p>
    <w:p w:rsidR="00AC7EF1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color w:val="000000"/>
          <w:sz w:val="24"/>
          <w:szCs w:val="24"/>
        </w:rPr>
        <w:t>F.3.5.4.2. İşitme duyusunu kullanarak ses kaynağının yaklaşıp uzaklaşması ve ses kaynağının yeri hakkında çıkarımlarda bulunur.</w:t>
      </w:r>
    </w:p>
    <w:p w:rsidR="00AC7EF1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color w:val="000000"/>
          <w:sz w:val="24"/>
          <w:szCs w:val="24"/>
        </w:rPr>
        <w:t>F.3.5.4.3. Çevresindeki ses kaynaklarını doğal ve yapay ses kaynakları şeklinde sınıflandırır.</w:t>
      </w:r>
    </w:p>
    <w:p w:rsidR="00560445" w:rsidRPr="006F5A1C" w:rsidRDefault="00560445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32"/>
          <w:szCs w:val="32"/>
        </w:rPr>
      </w:pPr>
    </w:p>
    <w:p w:rsidR="009D7310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32"/>
          <w:szCs w:val="32"/>
        </w:rPr>
      </w:pPr>
      <w:r w:rsidRPr="006F5A1C">
        <w:rPr>
          <w:rFonts w:ascii="Kayra Aydin" w:hAnsi="Kayra Aydin" w:cs="Times New Roman"/>
          <w:b/>
          <w:bCs/>
          <w:color w:val="FF0000"/>
          <w:sz w:val="32"/>
          <w:szCs w:val="32"/>
        </w:rPr>
        <w:t>F.3.6. Canlılar Dünyası</w:t>
      </w:r>
      <w:r w:rsidR="009D7310" w:rsidRPr="006F5A1C">
        <w:rPr>
          <w:rFonts w:ascii="Kayra Aydin" w:hAnsi="Kayra Aydin" w:cs="Times New Roman"/>
          <w:b/>
          <w:bCs/>
          <w:color w:val="FF0000"/>
          <w:sz w:val="32"/>
          <w:szCs w:val="32"/>
        </w:rPr>
        <w:t>na Yolculuk / Canlılar ve Yaşam</w:t>
      </w:r>
    </w:p>
    <w:p w:rsidR="00AC7EF1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F.3.6.1. Çevremizdeki Varlıkları Tanıyalım - </w:t>
      </w:r>
      <w:r w:rsidRPr="006F5A1C">
        <w:rPr>
          <w:rFonts w:ascii="Kayra Aydin" w:hAnsi="Kayra Aydin" w:cs="Times New Roman"/>
          <w:color w:val="000000"/>
          <w:sz w:val="24"/>
          <w:szCs w:val="24"/>
        </w:rPr>
        <w:t>6 ders saati</w:t>
      </w:r>
    </w:p>
    <w:p w:rsidR="00AC7EF1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color w:val="000000"/>
          <w:sz w:val="24"/>
          <w:szCs w:val="24"/>
        </w:rPr>
        <w:t>F.3.6.1.1. Çevresindeki örnekleri kullanarak varlıkları canlı ve cansız olarak sınıflandırır.</w:t>
      </w:r>
    </w:p>
    <w:p w:rsidR="009D7310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color w:val="000000"/>
          <w:sz w:val="24"/>
          <w:szCs w:val="24"/>
        </w:rPr>
        <w:t>F.3.6.1.2. Bir bitkinin yaşam döngüsün</w:t>
      </w:r>
      <w:r w:rsidR="00560445" w:rsidRPr="006F5A1C">
        <w:rPr>
          <w:rFonts w:ascii="Kayra Aydin" w:hAnsi="Kayra Aydin" w:cs="Times New Roman"/>
          <w:color w:val="000000"/>
          <w:sz w:val="24"/>
          <w:szCs w:val="24"/>
        </w:rPr>
        <w:t>e ait gözlem sonuçlarını sunar.</w:t>
      </w:r>
    </w:p>
    <w:p w:rsidR="00AC7EF1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F.3.6.2. Ben ve Çevrem - </w:t>
      </w:r>
      <w:r w:rsidRPr="006F5A1C">
        <w:rPr>
          <w:rFonts w:ascii="Kayra Aydin" w:hAnsi="Kayra Aydin" w:cs="Times New Roman"/>
          <w:color w:val="000000"/>
          <w:sz w:val="24"/>
          <w:szCs w:val="24"/>
        </w:rPr>
        <w:t>12 ders saati</w:t>
      </w:r>
    </w:p>
    <w:p w:rsidR="00AC7EF1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color w:val="000000"/>
          <w:sz w:val="24"/>
          <w:szCs w:val="24"/>
        </w:rPr>
        <w:t>F.3.6.2.1. Yaşadığı çevreyi tanır.</w:t>
      </w:r>
    </w:p>
    <w:p w:rsidR="00AC7EF1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color w:val="000000"/>
          <w:sz w:val="24"/>
          <w:szCs w:val="24"/>
        </w:rPr>
        <w:t>F.3.6.2.2. Yaşadığı çevrenin temizliğinde aktif görev alır.</w:t>
      </w:r>
    </w:p>
    <w:p w:rsidR="00AC7EF1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color w:val="000000"/>
          <w:sz w:val="24"/>
          <w:szCs w:val="24"/>
        </w:rPr>
        <w:t>F.3.6.2.3. Doğal ve yapay çevre arasındaki farkları açıklar.</w:t>
      </w:r>
    </w:p>
    <w:p w:rsidR="00AC7EF1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color w:val="000000"/>
          <w:sz w:val="24"/>
          <w:szCs w:val="24"/>
        </w:rPr>
        <w:t>F.3.6.2.4. Yapay bir çevre tasarlar.</w:t>
      </w:r>
    </w:p>
    <w:p w:rsidR="00AC7EF1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color w:val="000000"/>
          <w:sz w:val="24"/>
          <w:szCs w:val="24"/>
        </w:rPr>
        <w:t>F.3.6.2.5. Doğal çevrenin canlılar için öneminin farkına varır.</w:t>
      </w:r>
    </w:p>
    <w:p w:rsidR="009D7310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color w:val="000000"/>
          <w:sz w:val="24"/>
          <w:szCs w:val="24"/>
        </w:rPr>
        <w:t>F.3.6.2.6. Doğal çevreyi korumak için ara</w:t>
      </w:r>
      <w:r w:rsidR="009D7310" w:rsidRPr="006F5A1C">
        <w:rPr>
          <w:rFonts w:ascii="Kayra Aydin" w:hAnsi="Kayra Aydin" w:cs="Times New Roman"/>
          <w:color w:val="000000"/>
          <w:sz w:val="24"/>
          <w:szCs w:val="24"/>
        </w:rPr>
        <w:t>ştırma yaparak çözümler önerir.</w:t>
      </w:r>
    </w:p>
    <w:p w:rsidR="009D7310" w:rsidRPr="006F5A1C" w:rsidRDefault="009D7310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32"/>
          <w:szCs w:val="32"/>
        </w:rPr>
      </w:pPr>
    </w:p>
    <w:p w:rsidR="009D7310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32"/>
          <w:szCs w:val="32"/>
        </w:rPr>
      </w:pPr>
      <w:r w:rsidRPr="006F5A1C">
        <w:rPr>
          <w:rFonts w:ascii="Kayra Aydin" w:hAnsi="Kayra Aydin" w:cs="Times New Roman"/>
          <w:b/>
          <w:bCs/>
          <w:color w:val="FF0000"/>
          <w:sz w:val="32"/>
          <w:szCs w:val="32"/>
        </w:rPr>
        <w:t>F.3.7. Elektr</w:t>
      </w:r>
      <w:r w:rsidR="009D7310" w:rsidRPr="006F5A1C">
        <w:rPr>
          <w:rFonts w:ascii="Kayra Aydin" w:hAnsi="Kayra Aydin" w:cs="Times New Roman"/>
          <w:b/>
          <w:bCs/>
          <w:color w:val="FF0000"/>
          <w:sz w:val="32"/>
          <w:szCs w:val="32"/>
        </w:rPr>
        <w:t>ikli Araçlar / Fiziksel Olaylar</w:t>
      </w:r>
    </w:p>
    <w:p w:rsidR="00AC7EF1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F.3.7.1. Elektrikli Araç-Gereçler - </w:t>
      </w:r>
      <w:r w:rsidRPr="006F5A1C">
        <w:rPr>
          <w:rFonts w:ascii="Kayra Aydin" w:hAnsi="Kayra Aydin" w:cs="Times New Roman"/>
          <w:color w:val="000000"/>
          <w:sz w:val="24"/>
          <w:szCs w:val="24"/>
        </w:rPr>
        <w:t>6 ders saati</w:t>
      </w:r>
    </w:p>
    <w:p w:rsidR="009D7310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color w:val="000000"/>
          <w:sz w:val="24"/>
          <w:szCs w:val="24"/>
        </w:rPr>
        <w:t>F.3.7.1.1. Elektrikli araç-gereçlere yakın çevresinden örnekler vererek elektriğin gü</w:t>
      </w:r>
      <w:r w:rsidR="00560445" w:rsidRPr="006F5A1C">
        <w:rPr>
          <w:rFonts w:ascii="Kayra Aydin" w:hAnsi="Kayra Aydin" w:cs="Times New Roman"/>
          <w:color w:val="000000"/>
          <w:sz w:val="24"/>
          <w:szCs w:val="24"/>
        </w:rPr>
        <w:t>nlük yaşamdaki önemini açıklar.</w:t>
      </w:r>
    </w:p>
    <w:p w:rsidR="00AC7EF1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F.3.7.2. Elektrik Kaynakları - </w:t>
      </w:r>
      <w:r w:rsidRPr="006F5A1C">
        <w:rPr>
          <w:rFonts w:ascii="Kayra Aydin" w:hAnsi="Kayra Aydin" w:cs="Times New Roman"/>
          <w:color w:val="000000"/>
          <w:sz w:val="24"/>
          <w:szCs w:val="24"/>
        </w:rPr>
        <w:t>8 ders saati</w:t>
      </w:r>
    </w:p>
    <w:p w:rsidR="00AC7EF1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color w:val="000000"/>
          <w:sz w:val="24"/>
          <w:szCs w:val="24"/>
        </w:rPr>
        <w:t>F.3.7.2.1. Elektrikli araç-gereçleri, kullandığı elektrik kaynaklarına göre sınıflandırır.</w:t>
      </w:r>
    </w:p>
    <w:p w:rsidR="009D7310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color w:val="000000"/>
          <w:sz w:val="24"/>
          <w:szCs w:val="24"/>
        </w:rPr>
        <w:t xml:space="preserve">F.3.7.2.2. Pil atıklarının çevreye vereceği zararları ve bu konuda </w:t>
      </w:r>
      <w:r w:rsidR="00560445" w:rsidRPr="006F5A1C">
        <w:rPr>
          <w:rFonts w:ascii="Kayra Aydin" w:hAnsi="Kayra Aydin" w:cs="Times New Roman"/>
          <w:color w:val="000000"/>
          <w:sz w:val="24"/>
          <w:szCs w:val="24"/>
        </w:rPr>
        <w:t>yapılması gerekenleri tartışır.</w:t>
      </w:r>
    </w:p>
    <w:p w:rsidR="00AC7EF1" w:rsidRPr="006F5A1C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F.3.7.3. Elektriğin Güvenli Kullanımı - </w:t>
      </w:r>
      <w:r w:rsidRPr="006F5A1C">
        <w:rPr>
          <w:rFonts w:ascii="Kayra Aydin" w:hAnsi="Kayra Aydin" w:cs="Times New Roman"/>
          <w:color w:val="000000"/>
          <w:sz w:val="24"/>
          <w:szCs w:val="24"/>
        </w:rPr>
        <w:t>8 ders saati</w:t>
      </w:r>
    </w:p>
    <w:p w:rsidR="00FF2745" w:rsidRDefault="00AC7EF1" w:rsidP="006F5A1C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6F5A1C">
        <w:rPr>
          <w:rFonts w:ascii="Kayra Aydin" w:hAnsi="Kayra Aydin" w:cs="Times New Roman"/>
          <w:color w:val="000000"/>
          <w:sz w:val="24"/>
          <w:szCs w:val="24"/>
        </w:rPr>
        <w:t>F.3.7.3.1. Elektriğin güvenli kullanılmasına özen gösterir.</w:t>
      </w:r>
    </w:p>
    <w:p w:rsidR="00FF2745" w:rsidRPr="00FF2745" w:rsidRDefault="00FF2745" w:rsidP="00FF2745">
      <w:pPr>
        <w:rPr>
          <w:rFonts w:ascii="Kayra Aydin" w:hAnsi="Kayra Aydin" w:cs="Times New Roman"/>
          <w:sz w:val="24"/>
          <w:szCs w:val="24"/>
        </w:rPr>
      </w:pPr>
    </w:p>
    <w:p w:rsidR="00FF2745" w:rsidRPr="00FF2745" w:rsidRDefault="00FF2745" w:rsidP="00FF2745">
      <w:pPr>
        <w:rPr>
          <w:rFonts w:ascii="Kayra Aydin" w:hAnsi="Kayra Aydin" w:cs="Times New Roman"/>
          <w:sz w:val="24"/>
          <w:szCs w:val="24"/>
        </w:rPr>
      </w:pPr>
    </w:p>
    <w:bookmarkStart w:id="0" w:name="_GoBack"/>
    <w:bookmarkEnd w:id="0"/>
    <w:p w:rsidR="00AC7EF1" w:rsidRPr="00FF2745" w:rsidRDefault="00C030D4" w:rsidP="00C030D4">
      <w:pPr>
        <w:rPr>
          <w:rFonts w:ascii="Kayra Aydin" w:hAnsi="Kayra Aydin" w:cs="Times New Roman"/>
          <w:sz w:val="24"/>
          <w:szCs w:val="24"/>
        </w:rPr>
      </w:pPr>
      <w:r>
        <w:rPr>
          <w:rFonts w:ascii="Kayra Aydin" w:hAnsi="Kayra Aydin" w:cs="Times New Roman"/>
          <w:sz w:val="24"/>
          <w:szCs w:val="24"/>
        </w:rPr>
        <w:fldChar w:fldCharType="begin"/>
      </w:r>
      <w:r>
        <w:rPr>
          <w:rFonts w:ascii="Kayra Aydin" w:hAnsi="Kayra Aydin" w:cs="Times New Roman"/>
          <w:sz w:val="24"/>
          <w:szCs w:val="24"/>
        </w:rPr>
        <w:instrText xml:space="preserve"> HYPERLINK "</w:instrText>
      </w:r>
      <w:r w:rsidRPr="00C030D4">
        <w:rPr>
          <w:rFonts w:ascii="Kayra Aydin" w:hAnsi="Kayra Aydin" w:cs="Times New Roman"/>
          <w:sz w:val="24"/>
          <w:szCs w:val="24"/>
        </w:rPr>
        <w:instrText>https://www.sorubak.com</w:instrText>
      </w:r>
      <w:r>
        <w:rPr>
          <w:rFonts w:ascii="Kayra Aydin" w:hAnsi="Kayra Aydin" w:cs="Times New Roman"/>
          <w:sz w:val="24"/>
          <w:szCs w:val="24"/>
        </w:rPr>
        <w:instrText xml:space="preserve">" </w:instrText>
      </w:r>
      <w:r>
        <w:rPr>
          <w:rFonts w:ascii="Kayra Aydin" w:hAnsi="Kayra Aydin" w:cs="Times New Roman"/>
          <w:sz w:val="24"/>
          <w:szCs w:val="24"/>
        </w:rPr>
        <w:fldChar w:fldCharType="separate"/>
      </w:r>
      <w:r w:rsidRPr="00E9358F">
        <w:rPr>
          <w:rStyle w:val="Kpr"/>
          <w:rFonts w:ascii="Kayra Aydin" w:hAnsi="Kayra Aydin" w:cs="Times New Roman"/>
          <w:sz w:val="24"/>
          <w:szCs w:val="24"/>
        </w:rPr>
        <w:t>https://www.sorubak.com</w:t>
      </w:r>
      <w:r>
        <w:rPr>
          <w:rFonts w:ascii="Kayra Aydin" w:hAnsi="Kayra Aydin" w:cs="Times New Roman"/>
          <w:sz w:val="24"/>
          <w:szCs w:val="24"/>
        </w:rPr>
        <w:fldChar w:fldCharType="end"/>
      </w:r>
      <w:r>
        <w:rPr>
          <w:rFonts w:ascii="Kayra Aydin" w:hAnsi="Kayra Aydin" w:cs="Times New Roman"/>
          <w:sz w:val="24"/>
          <w:szCs w:val="24"/>
        </w:rPr>
        <w:t xml:space="preserve"> </w:t>
      </w:r>
    </w:p>
    <w:sectPr w:rsidR="00AC7EF1" w:rsidRPr="00FF2745" w:rsidSect="006F5A1C">
      <w:pgSz w:w="11906" w:h="16838"/>
      <w:pgMar w:top="426" w:right="424" w:bottom="142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868" w:rsidRDefault="00D83868" w:rsidP="00560445">
      <w:pPr>
        <w:spacing w:after="0" w:line="240" w:lineRule="auto"/>
      </w:pPr>
      <w:r>
        <w:separator/>
      </w:r>
    </w:p>
  </w:endnote>
  <w:endnote w:type="continuationSeparator" w:id="0">
    <w:p w:rsidR="00D83868" w:rsidRDefault="00D83868" w:rsidP="00560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elveticaLightItalic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868" w:rsidRDefault="00D83868" w:rsidP="00560445">
      <w:pPr>
        <w:spacing w:after="0" w:line="240" w:lineRule="auto"/>
      </w:pPr>
      <w:r>
        <w:separator/>
      </w:r>
    </w:p>
  </w:footnote>
  <w:footnote w:type="continuationSeparator" w:id="0">
    <w:p w:rsidR="00D83868" w:rsidRDefault="00D83868" w:rsidP="005604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7EF1"/>
    <w:rsid w:val="00560445"/>
    <w:rsid w:val="005D40DF"/>
    <w:rsid w:val="006700F5"/>
    <w:rsid w:val="006E0F90"/>
    <w:rsid w:val="006F5A1C"/>
    <w:rsid w:val="00831090"/>
    <w:rsid w:val="008D50CD"/>
    <w:rsid w:val="009172C1"/>
    <w:rsid w:val="009D7310"/>
    <w:rsid w:val="00AC7EF1"/>
    <w:rsid w:val="00C030D4"/>
    <w:rsid w:val="00D83868"/>
    <w:rsid w:val="00FF2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2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604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60445"/>
  </w:style>
  <w:style w:type="paragraph" w:styleId="Altbilgi">
    <w:name w:val="footer"/>
    <w:basedOn w:val="Normal"/>
    <w:link w:val="AltbilgiChar"/>
    <w:uiPriority w:val="99"/>
    <w:unhideWhenUsed/>
    <w:rsid w:val="005604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60445"/>
  </w:style>
  <w:style w:type="paragraph" w:styleId="BalonMetni">
    <w:name w:val="Balloon Text"/>
    <w:basedOn w:val="Normal"/>
    <w:link w:val="BalonMetniChar"/>
    <w:uiPriority w:val="99"/>
    <w:semiHidden/>
    <w:unhideWhenUsed/>
    <w:rsid w:val="00560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0445"/>
    <w:rPr>
      <w:rFonts w:ascii="Segoe UI" w:hAnsi="Segoe UI" w:cs="Segoe UI"/>
      <w:sz w:val="18"/>
      <w:szCs w:val="18"/>
    </w:rPr>
  </w:style>
  <w:style w:type="character" w:styleId="Kpr">
    <w:name w:val="Hyperlink"/>
    <w:unhideWhenUsed/>
    <w:rsid w:val="00FF274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2018-09-14T15:16:00Z</cp:lastPrinted>
  <dcterms:created xsi:type="dcterms:W3CDTF">2018-09-14T14:53:00Z</dcterms:created>
  <dcterms:modified xsi:type="dcterms:W3CDTF">2019-09-01T12:33:00Z</dcterms:modified>
  <cp:category>https://www.sorubak.com</cp:category>
</cp:coreProperties>
</file>